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5" w:rsidRDefault="00F008F5" w:rsidP="000E6E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</w:pPr>
    </w:p>
    <w:p w:rsidR="000E6EC3" w:rsidRPr="00E631C8" w:rsidRDefault="000E6EC3" w:rsidP="000E6EC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ru-RU" w:eastAsia="de-DE"/>
        </w:rPr>
      </w:pPr>
      <w:r w:rsidRPr="00E631C8">
        <w:rPr>
          <w:rFonts w:ascii="Arial" w:eastAsia="Times New Roman" w:hAnsi="Arial" w:cs="Arial"/>
          <w:b/>
          <w:bCs/>
          <w:kern w:val="36"/>
          <w:sz w:val="20"/>
          <w:szCs w:val="20"/>
          <w:lang w:val="ru-RU" w:eastAsia="de-DE"/>
        </w:rPr>
        <w:t xml:space="preserve">Важная Информация для Разработки Предложения Оборудования ГЭС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0E6EC3" w:rsidRPr="00965A2F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20.4pt;height:18.35pt" o:ole="">
                  <v:imagedata r:id="rId7" o:title=""/>
                </v:shape>
                <w:control r:id="rId8" w:name="DefaultOcxName" w:shapeid="_x0000_i1139"/>
              </w:objec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Мне необходимо сметная стоимость для разработки технико-экономического обоснования.</w:t>
            </w:r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42" type="#_x0000_t75" style="width:20.4pt;height:18.35pt" o:ole="">
                  <v:imagedata r:id="rId7" o:title=""/>
                </v:shape>
                <w:control r:id="rId9" w:name="DefaultOcxName1" w:shapeid="_x0000_i1142"/>
              </w:objec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Мне необходимо детальное техническое и экономическое предложение для определения объемов внедрения.</w:t>
            </w:r>
          </w:p>
        </w:tc>
      </w:tr>
    </w:tbl>
    <w:p w:rsidR="000E6EC3" w:rsidRPr="000E6EC3" w:rsidRDefault="00985AE1" w:rsidP="00893F11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27" style="width:462.7pt;height:3.65pt" o:hrpct="989" o:hralign="center" o:hrstd="t" o:hrnoshade="t" o:hr="t" fillcolor="#d6e3bc [1302]" stroked="f"/>
        </w:pic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4"/>
      </w:tblGrid>
      <w:tr w:rsidR="00C02675" w:rsidRPr="000E6EC3" w:rsidTr="0004216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02675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color w:val="76923C" w:themeColor="accent3" w:themeShade="BF"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0" type="#_x0000_t202" style="position:absolute;margin-left:100.95pt;margin-top:1.35pt;width:357.25pt;height:17pt;z-index:251665407;mso-position-horizontal:absolute;mso-position-horizontal-relative:text;mso-position-vertical-relative:text;mso-width-relative:margin;mso-height-relative:margin" wrapcoords="-63 -939 -63 21600 21663 21600 21663 -939 -63 -939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330">
                    <w:txbxContent>
                      <w:p w:rsidR="00965A2F" w:rsidRPr="00042167" w:rsidRDefault="00965A2F" w:rsidP="00886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  <w10:anchorlock/>
                </v:shape>
              </w:pict>
            </w:r>
            <w:proofErr w:type="spellStart"/>
            <w:r w:rsidR="00C02675" w:rsidRPr="000E6EC3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  <w:lang w:eastAsia="de-DE"/>
              </w:rPr>
              <w:t>Название</w:t>
            </w:r>
            <w:proofErr w:type="spellEnd"/>
            <w:r w:rsidR="00C02675" w:rsidRPr="000E6EC3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C02675" w:rsidRPr="000E6EC3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  <w:lang w:eastAsia="de-DE"/>
              </w:rPr>
              <w:t>Проекта</w:t>
            </w:r>
            <w:proofErr w:type="spellEnd"/>
            <w:r w:rsidR="00C02675" w:rsidRPr="000E6EC3">
              <w:rPr>
                <w:rFonts w:ascii="Arial" w:eastAsia="Times New Roman" w:hAnsi="Arial" w:cs="Arial"/>
                <w:color w:val="76923C" w:themeColor="accent3" w:themeShade="BF"/>
                <w:sz w:val="20"/>
                <w:szCs w:val="20"/>
                <w:lang w:eastAsia="de-DE"/>
              </w:rPr>
              <w:t>:</w:t>
            </w:r>
          </w:p>
          <w:p w:rsidR="00C02675" w:rsidRPr="000E6EC3" w:rsidRDefault="00C02675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E6EC3" w:rsidRPr="00965A2F" w:rsidTr="0004216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0E6EC3" w:rsidRPr="008D307B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de-DE"/>
              </w:rPr>
            </w:pPr>
            <w:r w:rsidRPr="008D307B">
              <w:rPr>
                <w:rFonts w:ascii="Arial" w:eastAsia="Times New Roman" w:hAnsi="Arial" w:cs="Arial"/>
                <w:sz w:val="18"/>
                <w:szCs w:val="18"/>
                <w:lang w:val="ru-RU" w:eastAsia="de-DE"/>
              </w:rPr>
              <w:t>(для нашей внутренней администрации необходимо иметь название, которое мы будем использовать во время нашей переписки)</w:t>
            </w:r>
          </w:p>
        </w:tc>
      </w:tr>
      <w:tr w:rsidR="00042167" w:rsidRPr="00965A2F" w:rsidTr="00042167">
        <w:trPr>
          <w:trHeight w:val="421"/>
          <w:tblCellSpacing w:w="15" w:type="dxa"/>
        </w:trPr>
        <w:tc>
          <w:tcPr>
            <w:tcW w:w="4968" w:type="pct"/>
            <w:vAlign w:val="center"/>
            <w:hideMark/>
          </w:tcPr>
          <w:p w:rsidR="001A4876" w:rsidRPr="008D307B" w:rsidRDefault="001A4876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  <w:p w:rsidR="001A4876" w:rsidRPr="001A4876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131" type="#_x0000_t202" style="position:absolute;margin-left:145.45pt;margin-top:1.15pt;width:312.65pt;height:17pt;z-index:-251652098;mso-position-horizontal-relative:text;mso-position-vertical-relative:text;mso-width-relative:margin;mso-height-relative:margin" wrapcoords="-63 -939 -63 21600 21663 21600 21663 -939 -63 -939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1">
                    <w:txbxContent>
                      <w:p w:rsidR="00965A2F" w:rsidRPr="00042167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42167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Расположение: </w:t>
            </w:r>
          </w:p>
          <w:p w:rsidR="00042167" w:rsidRPr="00042167" w:rsidRDefault="00042167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(река, город, страна и т.д.)</w:t>
            </w:r>
          </w:p>
        </w:tc>
      </w:tr>
    </w:tbl>
    <w:p w:rsidR="000E6EC3" w:rsidRPr="000E6EC3" w:rsidRDefault="00985AE1" w:rsidP="001A4876">
      <w:pPr>
        <w:spacing w:after="0" w:line="240" w:lineRule="auto"/>
        <w:ind w:left="-142"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pict>
          <v:rect id="_x0000_i1028" style="width:468.8pt;height:3.65pt" o:hrpct="987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008F5" w:rsidRPr="00E631C8" w:rsidRDefault="000E6EC3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Заказчик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3"/>
        <w:gridCol w:w="1282"/>
        <w:gridCol w:w="1546"/>
        <w:gridCol w:w="1286"/>
        <w:gridCol w:w="1034"/>
        <w:gridCol w:w="720"/>
        <w:gridCol w:w="793"/>
        <w:gridCol w:w="663"/>
      </w:tblGrid>
      <w:tr w:rsidR="000E6EC3" w:rsidRPr="000E6EC3" w:rsidTr="00D80043">
        <w:trPr>
          <w:trHeight w:val="435"/>
          <w:tblCellSpacing w:w="15" w:type="dxa"/>
        </w:trPr>
        <w:tc>
          <w:tcPr>
            <w:tcW w:w="1155" w:type="pct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Контактное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лицо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134" w:type="pct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133" type="#_x0000_t202" style="position:absolute;margin-left:3.95pt;margin-top:-.35pt;width:186.45pt;height:17pt;z-index:251668480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3">
                    <w:txbxContent>
                      <w:p w:rsidR="00965A2F" w:rsidRPr="00042167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2" w:type="pct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Компания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098" w:type="pct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135" type="#_x0000_t202" style="position:absolute;margin-left:.8pt;margin-top:-1.15pt;width:97.85pt;height:17pt;z-index:251670528;mso-position-horizontal-relative:text;mso-position-vertical:absolute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5">
                    <w:txbxContent>
                      <w:p w:rsidR="00965A2F" w:rsidRPr="00042167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0E6EC3" w:rsidTr="00042167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Номера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телефона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мобильного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797" w:type="pct"/>
            <w:gridSpan w:val="7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35" type="#_x0000_t202" style="position:absolute;margin-left:2.4pt;margin-top:3.9pt;width:353.6pt;height:17pt;z-index:251676672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5"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0E6EC3" w:rsidTr="006E70A2">
        <w:trPr>
          <w:trHeight w:val="422"/>
          <w:tblCellSpacing w:w="15" w:type="dxa"/>
        </w:trPr>
        <w:tc>
          <w:tcPr>
            <w:tcW w:w="1155" w:type="pct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Адресс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797" w:type="pct"/>
            <w:gridSpan w:val="7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34" type="#_x0000_t202" style="position:absolute;margin-left:3.45pt;margin-top:1.15pt;width:352.3pt;height:17pt;z-index:251674624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v:textbox style="mso-next-textbox:#_x0000_s1234"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70A2" w:rsidRPr="000E6EC3" w:rsidTr="00D80043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6E70A2" w:rsidRPr="000E6EC3" w:rsidRDefault="006E70A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Страна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468" w:type="pct"/>
            <w:gridSpan w:val="2"/>
            <w:vAlign w:val="center"/>
            <w:hideMark/>
          </w:tcPr>
          <w:p w:rsidR="006E70A2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37" type="#_x0000_t202" style="position:absolute;margin-left:4.2pt;margin-top:.3pt;width:124.65pt;height:17pt;z-index:251678720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7"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50" w:type="pct"/>
            <w:vAlign w:val="center"/>
            <w:hideMark/>
          </w:tcPr>
          <w:p w:rsidR="006E70A2" w:rsidRPr="000E6EC3" w:rsidRDefault="006E70A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Почтовый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индекс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647" w:type="pct"/>
            <w:gridSpan w:val="4"/>
            <w:vAlign w:val="center"/>
            <w:hideMark/>
          </w:tcPr>
          <w:p w:rsidR="006E70A2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40" type="#_x0000_t202" style="position:absolute;margin-left:2.5pt;margin-top:.65pt;width:149.5pt;height:17pt;z-index:251684864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0E6EC3" w:rsidTr="00D80043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mail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6E70A2" w:rsidRPr="000E6EC3" w:rsidRDefault="006E70A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34" w:type="pct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33" type="#_x0000_t202" style="position:absolute;margin-left:3.7pt;margin-top:1.5pt;width:191.55pt;height:17pt;z-index:251672576;mso-position-horizontal-relative:text;mso-position-vertical-relative:text;mso-width-relative:margin;mso-height-relative:margin" strokecolor="#d8d8d8 [2732]">
                  <v:imagedata embosscolor="shadow add(51)"/>
                  <v:shadow on="t" type="emboss" color="#bfbfbf [2412]" color2="shadow add(102)" offset="-1pt,-1pt"/>
                  <o:lock v:ext="edit" aspectratio="t"/>
                  <v:textbox style="mso-next-textbox:#_x0000_s1233"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2" w:type="pct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38" type="#_x0000_t202" alt="www." style="position:absolute;margin-left:27.6pt;margin-top:-3.6pt;width:124.6pt;height:17pt;z-index:251680768;mso-position-horizontal:absolute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8"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Web:</w:t>
            </w:r>
          </w:p>
        </w:tc>
        <w:tc>
          <w:tcPr>
            <w:tcW w:w="1098" w:type="pct"/>
            <w:gridSpan w:val="3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D3432" w:rsidRPr="000E6EC3" w:rsidTr="00D80043">
        <w:trPr>
          <w:tblCellSpacing w:w="15" w:type="dxa"/>
        </w:trPr>
        <w:tc>
          <w:tcPr>
            <w:tcW w:w="1155" w:type="pct"/>
            <w:vAlign w:val="center"/>
            <w:hideMark/>
          </w:tcPr>
          <w:p w:rsidR="003D3432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45" type="#_x0000_t75" style="width:20.4pt;height:18.35pt" o:ole="">
                  <v:imagedata r:id="rId7" o:title=""/>
                </v:shape>
                <w:control r:id="rId10" w:name="DefaultOcxName13" w:shapeid="_x0000_i1145"/>
              </w:object>
            </w:r>
            <w:proofErr w:type="spellStart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Инвестор</w:t>
            </w:r>
            <w:proofErr w:type="spellEnd"/>
          </w:p>
        </w:tc>
        <w:tc>
          <w:tcPr>
            <w:tcW w:w="648" w:type="pct"/>
            <w:vAlign w:val="center"/>
            <w:hideMark/>
          </w:tcPr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70" w:type="pct"/>
            <w:gridSpan w:val="2"/>
            <w:vAlign w:val="center"/>
            <w:hideMark/>
          </w:tcPr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32" w:type="pct"/>
            <w:vAlign w:val="center"/>
            <w:hideMark/>
          </w:tcPr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6" w:type="pct"/>
            <w:vAlign w:val="center"/>
            <w:hideMark/>
          </w:tcPr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8" w:type="pct"/>
            <w:vAlign w:val="center"/>
            <w:hideMark/>
          </w:tcPr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D3432" w:rsidRPr="000E6EC3" w:rsidTr="00D80043">
        <w:trPr>
          <w:tblCellSpacing w:w="15" w:type="dxa"/>
        </w:trPr>
        <w:tc>
          <w:tcPr>
            <w:tcW w:w="1819" w:type="pct"/>
            <w:gridSpan w:val="2"/>
            <w:vAlign w:val="center"/>
            <w:hideMark/>
          </w:tcPr>
          <w:p w:rsidR="003D3432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50" type="#_x0000_t75" style="width:20.4pt;height:18.35pt" o:ole="">
                  <v:imagedata r:id="rId7" o:title=""/>
                </v:shape>
                <w:control r:id="rId11" w:name="DefaultOcxName14" w:shapeid="_x0000_i1150"/>
              </w:object>
            </w:r>
            <w:proofErr w:type="spellStart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Консультационно-Инженерная</w:t>
            </w:r>
            <w:proofErr w:type="spellEnd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3D3432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компания</w:t>
            </w:r>
            <w:proofErr w:type="spellEnd"/>
          </w:p>
        </w:tc>
        <w:tc>
          <w:tcPr>
            <w:tcW w:w="1470" w:type="pct"/>
            <w:gridSpan w:val="2"/>
            <w:vAlign w:val="center"/>
            <w:hideMark/>
          </w:tcPr>
          <w:p w:rsidR="003D3432" w:rsidRPr="000E6EC3" w:rsidRDefault="00ED0A0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</w:t>
            </w:r>
            <w:proofErr w:type="spellStart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Собственник</w:t>
            </w:r>
            <w:proofErr w:type="spellEnd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проекта</w:t>
            </w:r>
            <w:proofErr w:type="spellEnd"/>
            <w:r w:rsidR="003D3432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647" w:type="pct"/>
            <w:gridSpan w:val="4"/>
            <w:vAlign w:val="center"/>
            <w:hideMark/>
          </w:tcPr>
          <w:p w:rsidR="003D3432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239" type="#_x0000_t202" style="position:absolute;margin-left:1.8pt;margin-top:-.15pt;width:149.5pt;height:17pt;z-index:251682816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9">
                    <w:txbxContent>
                      <w:p w:rsidR="00965A2F" w:rsidRPr="003D3432" w:rsidRDefault="00965A2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E6EC3" w:rsidRPr="000E6EC3" w:rsidRDefault="00985AE1" w:rsidP="00305FF8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31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E631C8" w:rsidRDefault="000E6EC3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Уровень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разработки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проекта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7"/>
        <w:gridCol w:w="3960"/>
        <w:gridCol w:w="1713"/>
        <w:gridCol w:w="45"/>
      </w:tblGrid>
      <w:tr w:rsidR="000E6EC3" w:rsidRPr="000E6EC3" w:rsidTr="000E6EC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53" type="#_x0000_t75" style="width:20.4pt;height:18.35pt" o:ole="">
                  <v:imagedata r:id="rId7" o:title=""/>
                </v:shape>
                <w:control r:id="rId12" w:name="DefaultOcxName16" w:shapeid="_x0000_i1153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ТЭО</w:t>
            </w:r>
          </w:p>
        </w:tc>
      </w:tr>
      <w:tr w:rsidR="000E6EC3" w:rsidRPr="000E6EC3" w:rsidTr="000E6E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57" type="#_x0000_t75" style="width:20.4pt;height:18.35pt" o:ole="">
                  <v:imagedata r:id="rId7" o:title=""/>
                </v:shape>
                <w:control r:id="rId13" w:name="DefaultOcxName17" w:shapeid="_x0000_i1157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Разрешения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в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процессе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Начало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строительства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планируется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1" type="#_x0000_t75" style="width:60.45pt;height:18.35pt" o:ole="">
                  <v:imagedata r:id="rId14" o:title=""/>
                </v:shape>
                <w:control r:id="rId15" w:name="DefaultOcxName18" w:shapeid="_x0000_i1161"/>
              </w:object>
            </w:r>
          </w:p>
        </w:tc>
      </w:tr>
      <w:tr w:rsidR="000E6EC3" w:rsidRPr="000E6EC3" w:rsidTr="000E6E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4" type="#_x0000_t75" style="width:20.4pt;height:18.35pt" o:ole="">
                  <v:imagedata r:id="rId7" o:title=""/>
                </v:shape>
                <w:control r:id="rId16" w:name="DefaultOcxName19" w:shapeid="_x0000_i1164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Разрешения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приобретены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Начало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строительства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планируется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8" type="#_x0000_t75" style="width:60.45pt;height:18.35pt" o:ole="">
                  <v:imagedata r:id="rId14" o:title=""/>
                </v:shape>
                <w:control r:id="rId17" w:name="DefaultOcxName20" w:shapeid="_x0000_i1168"/>
              </w:object>
            </w:r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71" type="#_x0000_t75" style="width:20.4pt;height:18.35pt" o:ole="">
                  <v:imagedata r:id="rId7" o:title=""/>
                </v:shape>
                <w:control r:id="rId18" w:name="DefaultOcxName21" w:shapeid="_x0000_i1171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Восстановление существующей ГЭС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(</w:t>
            </w:r>
            <w:proofErr w:type="gram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пожалуйста</w:t>
            </w:r>
            <w:proofErr w:type="gram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прикрепите планы и поперечные сечения существующей конструкции)</w:t>
            </w:r>
          </w:p>
        </w:tc>
      </w:tr>
    </w:tbl>
    <w:p w:rsidR="00AB2997" w:rsidRP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AB2997" w:rsidRP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AB2997" w:rsidRP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AB2997" w:rsidRP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AB2997" w:rsidRP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AB2997" w:rsidRP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38" style="width:453.6pt;height:3.6pt" o:hralign="center" o:hrstd="t" o:hrnoshade="t" o:hr="t" fillcolor="#d6e3bc [1302]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1352"/>
        <w:gridCol w:w="1904"/>
        <w:gridCol w:w="1352"/>
        <w:gridCol w:w="1400"/>
        <w:gridCol w:w="1290"/>
      </w:tblGrid>
      <w:tr w:rsidR="000E6EC3" w:rsidRPr="000E6EC3" w:rsidTr="000E6E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Полный напор</w:t>
            </w: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(полный напор равен разнице отметок между уровнями верхнего бьефа и уровня воды в отводящем канале)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75" type="#_x0000_t75" style="width:60.45pt;height:18.35pt" o:ole="">
                  <v:imagedata r:id="rId19" o:title=""/>
                </v:shape>
                <w:control r:id="rId20" w:name="DefaultOcxName22" w:shapeid="_x0000_i1175"/>
              </w:object>
            </w:r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Только для проектов с водохранилищами или колебанием уровня воды в отводящем русле:</w: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Максимальный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полный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напор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180" type="#_x0000_t75" style="width:60.45pt;height:18.35pt" o:ole="">
                  <v:imagedata r:id="rId21" o:title=""/>
                </v:shape>
                <w:control r:id="rId22" w:name="DefaultOcxName23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Минимальный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полный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напор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184" type="#_x0000_t75" style="width:60.45pt;height:18.35pt" o:ole="">
                  <v:imagedata r:id="rId23" o:title=""/>
                </v:shape>
                <w:control r:id="rId24" w:name="DefaultOcxName24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Проектный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полный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напор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188" type="#_x0000_t75" style="width:60.45pt;height:18.35pt" o:ole="">
                  <v:imagedata r:id="rId23" o:title=""/>
                </v:shape>
                <w:control r:id="rId25" w:name="DefaultOcxName25" w:shapeid="_x0000_i1188"/>
              </w:object>
            </w:r>
          </w:p>
        </w:tc>
      </w:tr>
      <w:tr w:rsidR="000E6EC3" w:rsidRPr="00E631C8" w:rsidTr="000E6E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6EC3" w:rsidRPr="00E631C8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lastRenderedPageBreak/>
              <w:t xml:space="preserve">Расчетный напор (разница между полным напором и </w:t>
            </w:r>
            <w:proofErr w:type="gramStart"/>
            <w:r w:rsidRP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гидравлическими</w:t>
            </w:r>
            <w:proofErr w:type="gramEnd"/>
            <w:r w:rsidRP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proofErr w:type="spellStart"/>
            <w:r w:rsidRP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потериями</w:t>
            </w:r>
            <w:proofErr w:type="spellEnd"/>
            <w:r w:rsidRP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EC3" w:rsidRPr="00E631C8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631C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92" type="#_x0000_t75" style="width:60.45pt;height:18.35pt" o:ole="">
                  <v:imagedata r:id="rId23" o:title=""/>
                </v:shape>
                <w:control r:id="rId26" w:name="DefaultOcxName26" w:shapeid="_x0000_i1192"/>
              </w:object>
            </w:r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Только для проектов с водохранилищами или колебанием уровня воды в отводящем русле:</w: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Максимальный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расчетный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напор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96" type="#_x0000_t75" style="width:60.45pt;height:18.35pt" o:ole="">
                  <v:imagedata r:id="rId23" o:title=""/>
                </v:shape>
                <w:control r:id="rId27" w:name="DefaultOcxName27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минимальный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расчетный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напор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00" type="#_x0000_t75" style="width:60.45pt;height:18.35pt" o:ole="">
                  <v:imagedata r:id="rId23" o:title=""/>
                </v:shape>
                <w:control r:id="rId28" w:name="DefaultOcxName28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проектный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расчетный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напор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04" type="#_x0000_t75" style="width:60.45pt;height:18.35pt" o:ole="">
                  <v:imagedata r:id="rId23" o:title=""/>
                </v:shape>
                <w:control r:id="rId29" w:name="DefaultOcxName29" w:shapeid="_x0000_i1204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Обратный напор (когда уровень воды в нижнем бьефе превышает отметку шахты турбины):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08" type="#_x0000_t75" style="width:60.45pt;height:18.35pt" o:ole="">
                  <v:imagedata r:id="rId30" o:title=""/>
                </v:shape>
                <w:control r:id="rId31" w:name="DefaultOcxName30" w:shapeid="_x0000_i1208"/>
              </w:object>
            </w:r>
          </w:p>
        </w:tc>
      </w:tr>
    </w:tbl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pict>
          <v:rect id="_x0000_i1048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E631C8" w:rsidRDefault="000E6EC3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Отметки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над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уровнем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моря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1313"/>
        <w:gridCol w:w="3254"/>
        <w:gridCol w:w="1290"/>
      </w:tblGrid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Уровень воды в верхнем бассейне: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12" type="#_x0000_t75" style="width:60.45pt;height:18.35pt" o:ole="">
                  <v:imagedata r:id="rId23" o:title=""/>
                </v:shape>
                <w:control r:id="rId32" w:name="DefaultOcxName31" w:shapeid="_x0000_i1212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Уровень в отводящем русле при </w:t>
            </w:r>
            <w:proofErr w:type="gram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</w:t>
            </w:r>
            <w:proofErr w:type="gramEnd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макс: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17" type="#_x0000_t75" style="width:60.45pt;height:18.35pt" o:ole="">
                  <v:imagedata r:id="rId23" o:title=""/>
                </v:shape>
                <w:control r:id="rId33" w:name="DefaultOcxName32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Уровень в отводящем русле при </w:t>
            </w:r>
            <w:proofErr w:type="gram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</w:t>
            </w:r>
            <w:proofErr w:type="gramEnd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мин: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21" type="#_x0000_t75" style="width:60.45pt;height:18.35pt" o:ole="">
                  <v:imagedata r:id="rId23" o:title=""/>
                </v:shape>
                <w:control r:id="rId34" w:name="DefaultOcxName33" w:shapeid="_x0000_i1221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Минимально возможная отметка пола машинного зала: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25" type="#_x0000_t75" style="width:60.45pt;height:18.35pt" o:ole="">
                  <v:imagedata r:id="rId23" o:title=""/>
                </v:shape>
                <w:control r:id="rId35" w:name="DefaultOcxName34" w:shapeid="_x0000_i1225"/>
              </w:object>
            </w:r>
          </w:p>
        </w:tc>
      </w:tr>
    </w:tbl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53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0E6EC3" w:rsidRDefault="000E6EC3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de-DE"/>
        </w:rPr>
      </w:pPr>
      <w:r w:rsidRPr="00E631C8">
        <w:rPr>
          <w:rFonts w:ascii="Arial" w:eastAsia="Times New Roman" w:hAnsi="Arial" w:cs="Arial"/>
          <w:sz w:val="20"/>
          <w:szCs w:val="20"/>
          <w:lang w:val="ru-RU" w:eastAsia="de-DE"/>
        </w:rPr>
        <w:t>Стоковые данные (подразумевается используемый сток после вычета обязательных и</w:t>
      </w:r>
      <w:r w:rsidRPr="000E6EC3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санитарных попусков)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7"/>
        <w:gridCol w:w="1814"/>
        <w:gridCol w:w="3545"/>
        <w:gridCol w:w="1829"/>
      </w:tblGrid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Макс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расход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29" type="#_x0000_t75" style="width:60.45pt;height:18.35pt" o:ole="">
                  <v:imagedata r:id="rId36" o:title=""/>
                </v:shape>
                <w:control r:id="rId37" w:name="DefaultOcxName35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примерно в течение ------ месяцев в году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34" type="#_x0000_t75" style="width:60.45pt;height:18.35pt" o:ole="">
                  <v:imagedata r:id="rId14" o:title=""/>
                </v:shape>
                <w:control r:id="rId38" w:name="DefaultOcxName36" w:shapeid="_x0000_i1234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Средний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расход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38" type="#_x0000_t75" style="width:60.45pt;height:18.35pt" o:ole="">
                  <v:imagedata r:id="rId39" o:title=""/>
                </v:shape>
                <w:control r:id="rId40" w:name="DefaultOcxName37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примерно в течение ------ месяцев в году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42" type="#_x0000_t75" style="width:60.45pt;height:18.35pt" o:ole="">
                  <v:imagedata r:id="rId14" o:title=""/>
                </v:shape>
                <w:control r:id="rId41" w:name="DefaultOcxName38" w:shapeid="_x0000_i1242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Мин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расход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46" type="#_x0000_t75" style="width:60.45pt;height:18.35pt" o:ole="">
                  <v:imagedata r:id="rId39" o:title=""/>
                </v:shape>
                <w:control r:id="rId42" w:name="DefaultOcxName39" w:shapeid="_x0000_i1246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примерно в течение ------ месяцев в году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50" type="#_x0000_t75" style="width:60.45pt;height:18.35pt" o:ole="">
                  <v:imagedata r:id="rId14" o:title=""/>
                </v:shape>
                <w:control r:id="rId43" w:name="DefaultOcxName40" w:shapeid="_x0000_i1250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Расчетный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расход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54" type="#_x0000_t75" style="width:60.45pt;height:18.35pt" o:ole="">
                  <v:imagedata r:id="rId39" o:title=""/>
                </v:shape>
                <w:control r:id="rId44" w:name="DefaultOcxName41" w:shapeid="_x0000_i1254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Желательно представить кривую обеспеченности расходов, если имеется. Так же важно знать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естли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суточны</w:t>
            </w:r>
            <w:proofErr w:type="gramStart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й-</w:t>
            </w:r>
            <w:proofErr w:type="gramEnd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, месячный-, или сезонный график работы (система питьевого водоснабжения, бассейн и т.д.)</w:t>
            </w:r>
          </w:p>
        </w:tc>
      </w:tr>
    </w:tbl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61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E631C8" w:rsidRDefault="000E6EC3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Качество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воды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5"/>
        <w:gridCol w:w="1570"/>
      </w:tblGrid>
      <w:tr w:rsidR="000E6EC3" w:rsidRPr="000E6EC3" w:rsidTr="000E6EC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57" type="#_x0000_t75" style="width:20.4pt;height:18.35pt" o:ole="">
                  <v:imagedata r:id="rId7" o:title=""/>
                </v:shape>
                <w:control r:id="rId45" w:name="DefaultOcxName42" w:shapeid="_x0000_i1257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Нормальное</w:t>
            </w:r>
            <w:proofErr w:type="spellEnd"/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61" type="#_x0000_t75" style="width:20.4pt;height:18.35pt" o:ole="">
                  <v:imagedata r:id="rId7" o:title=""/>
                </v:shape>
                <w:control r:id="rId46" w:name="DefaultOcxName43" w:shapeid="_x0000_i1261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Вне нормы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(</w:t>
            </w:r>
            <w:proofErr w:type="gram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например</w:t>
            </w:r>
            <w:proofErr w:type="gram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содержание ила, </w:t>
            </w:r>
            <w:proofErr w:type="spell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</w:t>
            </w:r>
            <w:proofErr w:type="spell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-показатель, и т.д.)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65" type="#_x0000_t75" style="width:60.45pt;height:18.35pt" o:ole="">
                  <v:imagedata r:id="rId14" o:title=""/>
                </v:shape>
                <w:control r:id="rId47" w:name="DefaultOcxName44" w:shapeid="_x0000_i1265"/>
              </w:object>
            </w:r>
          </w:p>
        </w:tc>
      </w:tr>
    </w:tbl>
    <w:p w:rsid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AB2997" w:rsidRDefault="00AB2997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65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E631C8" w:rsidRDefault="000E6EC3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Водоподача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осуществляется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631C8">
        <w:rPr>
          <w:rFonts w:ascii="Arial" w:eastAsia="Times New Roman" w:hAnsi="Arial" w:cs="Arial"/>
          <w:sz w:val="20"/>
          <w:szCs w:val="20"/>
          <w:lang w:eastAsia="de-DE"/>
        </w:rPr>
        <w:t>по</w:t>
      </w:r>
      <w:proofErr w:type="spellEnd"/>
      <w:r w:rsidRPr="00E631C8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3"/>
        <w:gridCol w:w="992"/>
        <w:gridCol w:w="1275"/>
        <w:gridCol w:w="801"/>
        <w:gridCol w:w="1275"/>
        <w:gridCol w:w="852"/>
        <w:gridCol w:w="1275"/>
        <w:gridCol w:w="798"/>
        <w:gridCol w:w="1290"/>
      </w:tblGrid>
      <w:tr w:rsidR="000E6EC3" w:rsidRPr="000E6EC3" w:rsidTr="003D3432">
        <w:trPr>
          <w:tblCellSpacing w:w="15" w:type="dxa"/>
        </w:trPr>
        <w:tc>
          <w:tcPr>
            <w:tcW w:w="1148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>
                <v:shape id="_x0000_i1268" type="#_x0000_t75" style="width:20.4pt;height:18.35pt" o:ole="">
                  <v:imagedata r:id="rId48" o:title=""/>
                </v:shape>
                <w:control r:id="rId49" w:name="DefaultOcxName45" w:shapeid="_x0000_i1268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Открытый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канал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944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Материал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73" type="#_x0000_t75" style="width:60.45pt;height:18.35pt" o:ole="">
                  <v:imagedata r:id="rId14" o:title=""/>
                </v:shape>
                <w:control r:id="rId50" w:name="DefaultOcxName46" w:shapeid="_x0000_i1273"/>
              </w:object>
            </w:r>
          </w:p>
        </w:tc>
        <w:tc>
          <w:tcPr>
            <w:tcW w:w="75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длина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77" type="#_x0000_t75" style="width:60.45pt;height:18.35pt" o:ole="">
                  <v:imagedata r:id="rId23" o:title=""/>
                </v:shape>
                <w:control r:id="rId51" w:name="DefaultOcxName47" w:shapeid="_x0000_i1277"/>
              </w:object>
            </w:r>
          </w:p>
        </w:tc>
        <w:tc>
          <w:tcPr>
            <w:tcW w:w="80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ширина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1" type="#_x0000_t75" style="width:60.45pt;height:18.35pt" o:ole="">
                  <v:imagedata r:id="rId23" o:title=""/>
                </v:shape>
                <w:control r:id="rId52" w:name="DefaultOcxName48" w:shapeid="_x0000_i1281"/>
              </w:object>
            </w:r>
          </w:p>
        </w:tc>
        <w:tc>
          <w:tcPr>
            <w:tcW w:w="754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высота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85" type="#_x0000_t75" style="width:60.45pt;height:18.35pt" o:ole="">
                  <v:imagedata r:id="rId23" o:title=""/>
                </v:shape>
                <w:control r:id="rId53" w:name="DefaultOcxName49" w:shapeid="_x0000_i1285"/>
              </w:object>
            </w:r>
          </w:p>
        </w:tc>
      </w:tr>
      <w:tr w:rsidR="000E6EC3" w:rsidRPr="000E6EC3" w:rsidTr="003D3432">
        <w:trPr>
          <w:tblCellSpacing w:w="15" w:type="dxa"/>
        </w:trPr>
        <w:tc>
          <w:tcPr>
            <w:tcW w:w="1148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>
                <v:shape id="_x0000_i1288" type="#_x0000_t75" style="width:20.4pt;height:18.35pt" o:ole="">
                  <v:imagedata r:id="rId48" o:title=""/>
                </v:shape>
                <w:control r:id="rId54" w:name="DefaultOcxName50" w:shapeid="_x0000_i1288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Труба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944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Материал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2" type="#_x0000_t75" style="width:60.45pt;height:18.35pt" o:ole="">
                  <v:imagedata r:id="rId14" o:title=""/>
                </v:shape>
                <w:control r:id="rId55" w:name="DefaultOcxName51" w:shapeid="_x0000_i1292"/>
              </w:object>
            </w:r>
          </w:p>
        </w:tc>
        <w:tc>
          <w:tcPr>
            <w:tcW w:w="75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длина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96" type="#_x0000_t75" style="width:60.45pt;height:18.35pt" o:ole="">
                  <v:imagedata r:id="rId23" o:title=""/>
                </v:shape>
                <w:control r:id="rId56" w:name="DefaultOcxName52" w:shapeid="_x0000_i1296"/>
              </w:object>
            </w:r>
          </w:p>
        </w:tc>
        <w:tc>
          <w:tcPr>
            <w:tcW w:w="80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диаметр</w:t>
            </w:r>
            <w:proofErr w:type="spellEnd"/>
          </w:p>
        </w:tc>
        <w:tc>
          <w:tcPr>
            <w:tcW w:w="3137" w:type="dxa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0" type="#_x0000_t75" style="width:60.45pt;height:18.35pt" o:ole="">
                  <v:imagedata r:id="rId57" o:title=""/>
                </v:shape>
                <w:control r:id="rId58" w:name="DefaultOcxName53" w:shapeid="_x0000_i1300"/>
              </w:object>
            </w:r>
          </w:p>
        </w:tc>
      </w:tr>
      <w:tr w:rsidR="000E6EC3" w:rsidRPr="000E6EC3" w:rsidTr="003D3432">
        <w:trPr>
          <w:tblCellSpacing w:w="15" w:type="dxa"/>
        </w:trPr>
        <w:tc>
          <w:tcPr>
            <w:tcW w:w="1148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object w:dxaOrig="225" w:dyaOrig="225">
                <v:shape id="_x0000_i1303" type="#_x0000_t75" style="width:20.4pt;height:18.35pt" o:ole="">
                  <v:imagedata r:id="rId48" o:title=""/>
                </v:shape>
                <w:control r:id="rId59" w:name="DefaultOcxName54" w:shapeid="_x0000_i1303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Турбинный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водовод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944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Материал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07" type="#_x0000_t75" style="width:60.45pt;height:18.35pt" o:ole="">
                  <v:imagedata r:id="rId14" o:title=""/>
                </v:shape>
                <w:control r:id="rId60" w:name="DefaultOcxName55" w:shapeid="_x0000_i1307"/>
              </w:object>
            </w:r>
          </w:p>
        </w:tc>
        <w:tc>
          <w:tcPr>
            <w:tcW w:w="75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длина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1" type="#_x0000_t75" style="width:60.45pt;height:18.35pt" o:ole="">
                  <v:imagedata r:id="rId23" o:title=""/>
                </v:shape>
                <w:control r:id="rId61" w:name="DefaultOcxName56" w:shapeid="_x0000_i1311"/>
              </w:object>
            </w:r>
          </w:p>
        </w:tc>
        <w:tc>
          <w:tcPr>
            <w:tcW w:w="80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диаметр</w:t>
            </w:r>
            <w:proofErr w:type="spellEnd"/>
          </w:p>
        </w:tc>
        <w:tc>
          <w:tcPr>
            <w:tcW w:w="3137" w:type="dxa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5" type="#_x0000_t75" style="width:60.45pt;height:18.35pt" o:ole="">
                  <v:imagedata r:id="rId57" o:title=""/>
                </v:shape>
                <w:control r:id="rId62" w:name="DefaultOcxName57" w:shapeid="_x0000_i1315"/>
              </w:object>
            </w:r>
          </w:p>
        </w:tc>
      </w:tr>
      <w:tr w:rsidR="000E6EC3" w:rsidRPr="000E6EC3" w:rsidTr="003D3432">
        <w:trPr>
          <w:tblCellSpacing w:w="15" w:type="dxa"/>
        </w:trPr>
        <w:tc>
          <w:tcPr>
            <w:tcW w:w="4052" w:type="dxa"/>
            <w:gridSpan w:val="4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lastRenderedPageBreak/>
              <w:t xml:space="preserve">Макс. возможный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подем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давления бар</w:t>
            </w:r>
          </w:p>
        </w:tc>
        <w:tc>
          <w:tcPr>
            <w:tcW w:w="5117" w:type="dxa"/>
            <w:gridSpan w:val="5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19" type="#_x0000_t75" style="width:60.45pt;height:18.35pt" o:ole="">
                  <v:imagedata r:id="rId30" o:title=""/>
                </v:shape>
                <w:control r:id="rId63" w:name="DefaultOcxName58" w:shapeid="_x0000_i1319"/>
              </w:object>
            </w:r>
          </w:p>
        </w:tc>
      </w:tr>
      <w:tr w:rsidR="000E6EC3" w:rsidRPr="000E6EC3" w:rsidTr="003D3432">
        <w:trPr>
          <w:tblCellSpacing w:w="15" w:type="dxa"/>
        </w:trPr>
        <w:tc>
          <w:tcPr>
            <w:tcW w:w="3265" w:type="dxa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2" type="#_x0000_t75" style="width:20.4pt;height:18.35pt" o:ole="">
                  <v:imagedata r:id="rId7" o:title=""/>
                </v:shape>
                <w:control r:id="rId64" w:name="DefaultOcxName59" w:shapeid="_x0000_i1322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Наличие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водохранилища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бассейна</w:t>
            </w:r>
            <w:proofErr w:type="spellEnd"/>
          </w:p>
        </w:tc>
        <w:tc>
          <w:tcPr>
            <w:tcW w:w="75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зеркала</w:t>
            </w:r>
            <w:proofErr w:type="spellEnd"/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26" type="#_x0000_t75" style="width:60.45pt;height:18.35pt" o:ole="">
                  <v:imagedata r:id="rId23" o:title=""/>
                </v:shape>
                <w:control r:id="rId65" w:name="DefaultOcxName60" w:shapeid="_x0000_i1326"/>
              </w:object>
            </w:r>
          </w:p>
        </w:tc>
        <w:tc>
          <w:tcPr>
            <w:tcW w:w="807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x</w:t>
            </w:r>
          </w:p>
        </w:tc>
        <w:tc>
          <w:tcPr>
            <w:tcW w:w="1113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0" type="#_x0000_t75" style="width:60.45pt;height:18.35pt" o:ole="">
                  <v:imagedata r:id="rId23" o:title=""/>
                </v:shape>
                <w:control r:id="rId66" w:name="DefaultOcxName61" w:shapeid="_x0000_i1330"/>
              </w:object>
            </w:r>
          </w:p>
        </w:tc>
        <w:tc>
          <w:tcPr>
            <w:tcW w:w="754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глубина</w:t>
            </w:r>
            <w:proofErr w:type="spellEnd"/>
          </w:p>
        </w:tc>
        <w:tc>
          <w:tcPr>
            <w:tcW w:w="1210" w:type="dxa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4" type="#_x0000_t75" style="width:60.45pt;height:18.35pt" o:ole="">
                  <v:imagedata r:id="rId23" o:title=""/>
                </v:shape>
                <w:control r:id="rId67" w:name="DefaultOcxName62" w:shapeid="_x0000_i1334"/>
              </w:object>
            </w:r>
          </w:p>
        </w:tc>
      </w:tr>
    </w:tbl>
    <w:p w:rsidR="003D3432" w:rsidRDefault="003D3432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085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8D307B" w:rsidRDefault="000E6EC3" w:rsidP="000E6EC3">
      <w:pPr>
        <w:spacing w:after="0" w:line="240" w:lineRule="auto"/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</w:pPr>
      <w:proofErr w:type="spellStart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>Выработка</w:t>
      </w:r>
      <w:proofErr w:type="spellEnd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 xml:space="preserve"> </w:t>
      </w:r>
      <w:proofErr w:type="spellStart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>энергии</w:t>
      </w:r>
      <w:proofErr w:type="spellEnd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1895"/>
        <w:gridCol w:w="1695"/>
        <w:gridCol w:w="1374"/>
        <w:gridCol w:w="1245"/>
        <w:gridCol w:w="30"/>
        <w:gridCol w:w="670"/>
        <w:gridCol w:w="685"/>
      </w:tblGrid>
      <w:tr w:rsidR="000E6EC3" w:rsidRPr="000E6EC3" w:rsidTr="000E6EC3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Напряжение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генератора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38" type="#_x0000_t75" style="width:60.45pt;height:18.35pt" o:ole="">
                  <v:imagedata r:id="rId68" o:title=""/>
                </v:shape>
                <w:control r:id="rId69" w:name="DefaultOcxName63" w:shapeid="_x0000_i1338"/>
              </w:object>
            </w:r>
          </w:p>
        </w:tc>
        <w:tc>
          <w:tcPr>
            <w:tcW w:w="1200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Напряжение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сети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3" type="#_x0000_t75" style="width:60.45pt;height:18.35pt" o:ole="">
                  <v:imagedata r:id="rId68" o:title=""/>
                </v:shape>
                <w:control r:id="rId70" w:name="DefaultOcxName64" w:shapeid="_x0000_i1343"/>
              </w:object>
            </w:r>
          </w:p>
        </w:tc>
        <w:tc>
          <w:tcPr>
            <w:tcW w:w="1200" w:type="dxa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Частота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47" type="#_x0000_t75" style="width:60.45pt;height:18.35pt" o:ole="">
                  <v:imagedata r:id="rId71" o:title=""/>
                </v:shape>
                <w:control r:id="rId72" w:name="DefaultOcxName65" w:shapeid="_x0000_i1347"/>
              </w:object>
            </w:r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0" type="#_x0000_t75" style="width:20.4pt;height:18.35pt" o:ole="">
                  <v:imagedata r:id="rId7" o:title=""/>
                </v:shape>
                <w:control r:id="rId73" w:name="DefaultOcxName66" w:shapeid="_x0000_i1350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Подача энергии в общую сеть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3432" w:rsidRPr="003D3432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3" type="#_x0000_t75" style="width:20.4pt;height:18.35pt" o:ole="">
                  <v:imagedata r:id="rId7" o:title=""/>
                </v:shape>
                <w:control r:id="rId74" w:name="DefaultOcxName67" w:shapeid="_x0000_i1353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Обособленное использование на потребителя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3D3432" w:rsidRPr="003D3432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  <w:p w:rsidR="000E6EC3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3D3432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      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оборудование с управлением мощности: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57" type="#_x0000_t75" style="width:60.45pt;height:18.35pt" o:ole="">
                  <v:imagedata r:id="rId14" o:title=""/>
                </v:shape>
                <w:control r:id="rId75" w:name="DefaultOcxName68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3432" w:rsidRPr="00893F11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0" type="#_x0000_t75" style="width:20.4pt;height:18.35pt" o:ole="">
                  <v:imagedata r:id="rId7" o:title=""/>
                </v:shape>
                <w:control r:id="rId76" w:name="DefaultOcxName69" w:shapeid="_x0000_i1360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Обособленное пользование и работа в общую сеть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proofErr w:type="gram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в</w:t>
            </w:r>
            <w:proofErr w:type="gram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</w:p>
          <w:p w:rsidR="000E6EC3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893F11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      </w:t>
            </w:r>
            <w:proofErr w:type="gram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соотношении</w:t>
            </w:r>
            <w:proofErr w:type="gram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4" type="#_x0000_t75" style="width:60.45pt;height:18.35pt" o:ole="">
                  <v:imagedata r:id="rId77" o:title=""/>
                </v:shape>
                <w:control r:id="rId78" w:name="DefaultOcxName70" w:shapeid="_x0000_i1364"/>
              </w:objec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102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8D307B" w:rsidRDefault="000E6EC3" w:rsidP="000E6EC3">
      <w:pPr>
        <w:spacing w:after="0" w:line="240" w:lineRule="auto"/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</w:pPr>
      <w:proofErr w:type="spellStart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>Регулирование</w:t>
      </w:r>
      <w:proofErr w:type="spellEnd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 xml:space="preserve"> </w:t>
      </w:r>
      <w:proofErr w:type="spellStart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>турбины</w:t>
      </w:r>
      <w:proofErr w:type="spellEnd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 xml:space="preserve"> </w:t>
      </w:r>
    </w:p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2"/>
        <w:gridCol w:w="1290"/>
      </w:tblGrid>
      <w:tr w:rsidR="000E6EC3" w:rsidRPr="006E70A2" w:rsidTr="003D3432">
        <w:trPr>
          <w:gridAfter w:val="1"/>
          <w:wAfter w:w="27" w:type="pct"/>
          <w:tblCellSpacing w:w="15" w:type="dxa"/>
        </w:trPr>
        <w:tc>
          <w:tcPr>
            <w:tcW w:w="4924" w:type="pct"/>
            <w:vAlign w:val="center"/>
            <w:hideMark/>
          </w:tcPr>
          <w:p w:rsidR="003D3432" w:rsidRPr="00893F11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67" type="#_x0000_t75" style="width:20.4pt;height:18.35pt" o:ole="">
                  <v:imagedata r:id="rId7" o:title=""/>
                </v:shape>
                <w:control r:id="rId79" w:name="DefaultOcxName71" w:shapeid="_x0000_i1367"/>
              </w:object>
            </w:r>
            <w:proofErr w:type="gram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Ручное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(ручное управление турбиной исключает работу станции в </w:t>
            </w:r>
            <w:proofErr w:type="gramEnd"/>
          </w:p>
          <w:p w:rsidR="000E6EC3" w:rsidRPr="000E6EC3" w:rsidRDefault="003D3432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893F11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     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автоматическом </w:t>
            </w:r>
            <w:proofErr w:type="gram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режиме</w:t>
            </w:r>
            <w:proofErr w:type="gram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)</w:t>
            </w:r>
          </w:p>
        </w:tc>
      </w:tr>
      <w:tr w:rsidR="000E6EC3" w:rsidRPr="006E70A2" w:rsidTr="003D3432">
        <w:trPr>
          <w:gridAfter w:val="1"/>
          <w:wAfter w:w="27" w:type="pct"/>
          <w:tblCellSpacing w:w="15" w:type="dxa"/>
        </w:trPr>
        <w:tc>
          <w:tcPr>
            <w:tcW w:w="4924" w:type="pct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</w:tr>
      <w:tr w:rsidR="000E6EC3" w:rsidRPr="000E6EC3" w:rsidTr="003D3432">
        <w:trPr>
          <w:gridAfter w:val="1"/>
          <w:wAfter w:w="27" w:type="pct"/>
          <w:tblCellSpacing w:w="15" w:type="dxa"/>
        </w:trPr>
        <w:tc>
          <w:tcPr>
            <w:tcW w:w="4924" w:type="pct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1" type="#_x0000_t75" style="width:20.4pt;height:18.35pt" o:ole="">
                  <v:imagedata r:id="rId7" o:title=""/>
                </v:shape>
                <w:control r:id="rId80" w:name="DefaultOcxName72" w:shapeid="_x0000_i1371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Автоматическое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согласно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уровню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воды</w:t>
            </w:r>
            <w:proofErr w:type="spellEnd"/>
          </w:p>
        </w:tc>
      </w:tr>
      <w:tr w:rsidR="000E6EC3" w:rsidRPr="000E6EC3" w:rsidTr="003D3432">
        <w:trPr>
          <w:tblCellSpacing w:w="15" w:type="dxa"/>
        </w:trPr>
        <w:tc>
          <w:tcPr>
            <w:tcW w:w="4924" w:type="pct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4" type="#_x0000_t75" style="width:20.4pt;height:18.35pt" o:ole="">
                  <v:imagedata r:id="rId7" o:title=""/>
                </v:shape>
                <w:control r:id="rId81" w:name="DefaultOcxName73" w:shapeid="_x0000_i1374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Автоматическое согласно другим параметрам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(расход, давление и т.д.)</w:t>
            </w:r>
          </w:p>
        </w:tc>
        <w:tc>
          <w:tcPr>
            <w:tcW w:w="27" w:type="pct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78" type="#_x0000_t75" style="width:60.45pt;height:18.35pt" o:ole="">
                  <v:imagedata r:id="rId14" o:title=""/>
                </v:shape>
                <w:control r:id="rId82" w:name="DefaultOcxName74" w:shapeid="_x0000_i1378"/>
              </w:object>
            </w:r>
          </w:p>
        </w:tc>
      </w:tr>
    </w:tbl>
    <w:p w:rsidR="000E6EC3" w:rsidRPr="000E6EC3" w:rsidRDefault="00985AE1" w:rsidP="00D80043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111" style="width:453.6pt;height:3.6pt" o:hralign="center" o:hrstd="t" o:hrnoshade="t" o:hr="t" fillcolor="#d6e3bc [1302]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0E6EC3" w:rsidRPr="00965A2F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1" type="#_x0000_t75" style="width:20.4pt;height:18.35pt" o:ole="">
                  <v:imagedata r:id="rId7" o:title=""/>
                </v:shape>
                <w:control r:id="rId83" w:name="DefaultOcxName75" w:shapeid="_x0000_i1381"/>
              </w:object>
            </w:r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Устанавливается на питьевом водоводе / на сточных водах</w:t>
            </w:r>
          </w:p>
        </w:tc>
      </w:tr>
    </w:tbl>
    <w:p w:rsidR="000E6EC3" w:rsidRP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114" style="width:453.6pt;height:3.6pt" o:hralign="center" o:hrstd="t" o:hrnoshade="t" o:hr="t" fillcolor="#d6e3bc [1302]" stroked="f"/>
        </w:pict>
      </w:r>
    </w:p>
    <w:p w:rsidR="00893F11" w:rsidRDefault="00893F11" w:rsidP="000E6E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E6EC3" w:rsidRPr="008D307B" w:rsidRDefault="000E6EC3" w:rsidP="000E6EC3">
      <w:pPr>
        <w:spacing w:after="0" w:line="240" w:lineRule="auto"/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</w:pPr>
      <w:proofErr w:type="spellStart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>Объем</w:t>
      </w:r>
      <w:proofErr w:type="spellEnd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 xml:space="preserve"> </w:t>
      </w:r>
      <w:proofErr w:type="spellStart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>поставки</w:t>
      </w:r>
      <w:proofErr w:type="spellEnd"/>
      <w:r w:rsidRPr="008D307B">
        <w:rPr>
          <w:rFonts w:ascii="Arial" w:eastAsia="Times New Roman" w:hAnsi="Arial" w:cs="Arial"/>
          <w:color w:val="76923C" w:themeColor="accent3" w:themeShade="BF"/>
          <w:sz w:val="20"/>
          <w:szCs w:val="20"/>
          <w:lang w:eastAsia="de-DE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5" type="#_x0000_t75" style="width:20.4pt;height:18.35pt" o:ole="">
                  <v:imagedata r:id="rId7" o:title=""/>
                </v:shape>
                <w:control r:id="rId84" w:name="DefaultOcxName76" w:shapeid="_x0000_i1385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Турбина</w:t>
            </w:r>
            <w:proofErr w:type="spellEnd"/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89" type="#_x0000_t75" style="width:20.4pt;height:18.35pt" o:ole="">
                  <v:imagedata r:id="rId7" o:title=""/>
                </v:shape>
                <w:control r:id="rId85" w:name="DefaultOcxName77" w:shapeid="_x0000_i1389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Редуктор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скорости</w:t>
            </w:r>
            <w:proofErr w:type="spell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при</w:t>
            </w:r>
            <w:proofErr w:type="spell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необходимости</w:t>
            </w:r>
            <w:proofErr w:type="spell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2" type="#_x0000_t75" style="width:20.4pt;height:18.35pt" o:ole="">
                  <v:imagedata r:id="rId7" o:title=""/>
                </v:shape>
                <w:control r:id="rId86" w:name="DefaultOcxName78" w:shapeid="_x0000_i1392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Генератор</w:t>
            </w:r>
            <w:proofErr w:type="spellEnd"/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5" type="#_x0000_t75" style="width:20.4pt;height:18.35pt" o:ole="">
                  <v:imagedata r:id="rId7" o:title=""/>
                </v:shape>
                <w:control r:id="rId87" w:name="DefaultOcxName79" w:shapeid="_x0000_i1395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Система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контроля</w:t>
            </w:r>
            <w:proofErr w:type="spellEnd"/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398" type="#_x0000_t75" style="width:20.4pt;height:18.35pt" o:ole="">
                  <v:imagedata r:id="rId7" o:title=""/>
                </v:shape>
                <w:control r:id="rId88" w:name="DefaultOcxName80" w:shapeid="_x0000_i1398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Панель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управления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генератора</w:t>
            </w:r>
            <w:proofErr w:type="spellEnd"/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01" type="#_x0000_t75" style="width:20.4pt;height:18.35pt" o:ole="">
                  <v:imagedata r:id="rId7" o:title=""/>
                </v:shape>
                <w:control r:id="rId89" w:name="DefaultOcxName81" w:shapeid="_x0000_i1401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Рабочий</w:t>
            </w:r>
            <w:proofErr w:type="spellEnd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затвор</w:t>
            </w:r>
            <w:proofErr w:type="spellEnd"/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04" type="#_x0000_t75" style="width:20.4pt;height:18.35pt" o:ole="">
                  <v:imagedata r:id="rId7" o:title=""/>
                </v:shape>
                <w:control r:id="rId90" w:name="DefaultOcxName82" w:shapeid="_x0000_i1404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Байпас</w:t>
            </w:r>
            <w:proofErr w:type="spellEnd"/>
          </w:p>
        </w:tc>
      </w:tr>
      <w:tr w:rsidR="000E6EC3" w:rsidRPr="00965A2F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07" type="#_x0000_t75" style="width:20.4pt;height:18.35pt" o:ole="">
                  <v:imagedata r:id="rId7" o:title=""/>
                </v:shape>
                <w:control r:id="rId91" w:name="DefaultOcxName83" w:shapeid="_x0000_i1407"/>
              </w:objec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Трансформатор и соединения (мы рекомендуем заказ</w:t>
            </w:r>
            <w:r w:rsidR="008D307B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ать это оборудование у местного</w:t>
            </w:r>
            <w:r w:rsidR="008D307B" w:rsidRPr="008D307B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поставщика)</w: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10" type="#_x0000_t75" style="width:20.4pt;height:18.35pt" o:ole="">
                  <v:imagedata r:id="rId7" o:title=""/>
                </v:shape>
                <w:control r:id="rId92" w:name="DefaultOcxName84" w:shapeid="_x0000_i1410"/>
              </w:object>
            </w:r>
            <w:proofErr w:type="spell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Сороочистительная</w:t>
            </w:r>
            <w:proofErr w:type="spellEnd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E6EC3"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машина</w:t>
            </w:r>
            <w:proofErr w:type="spellEnd"/>
          </w:p>
        </w:tc>
      </w:tr>
    </w:tbl>
    <w:p w:rsidR="000E6EC3" w:rsidRDefault="00985AE1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  <w:r w:rsidRPr="00985AE1">
        <w:rPr>
          <w:rFonts w:ascii="Arial" w:eastAsia="Times New Roman" w:hAnsi="Arial" w:cs="Arial"/>
          <w:sz w:val="20"/>
          <w:szCs w:val="20"/>
          <w:lang w:eastAsia="de-DE"/>
        </w:rPr>
        <w:pict>
          <v:rect id="_x0000_i1133" style="width:453.6pt;height:3.6pt" o:hralign="center" o:hrstd="t" o:hrnoshade="t" o:hr="t" fillcolor="#d6e3bc [1302]" stroked="f"/>
        </w:pict>
      </w:r>
    </w:p>
    <w:p w:rsidR="00965A2F" w:rsidRDefault="00965A2F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E631C8" w:rsidRDefault="00E631C8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E631C8" w:rsidRDefault="00E631C8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E631C8" w:rsidRDefault="00E631C8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5042"/>
      </w:tblGrid>
      <w:tr w:rsidR="00CA4368" w:rsidRPr="000E6EC3" w:rsidTr="00CA4368">
        <w:trPr>
          <w:trHeight w:val="339"/>
          <w:tblCellSpacing w:w="15" w:type="dxa"/>
        </w:trPr>
        <w:tc>
          <w:tcPr>
            <w:tcW w:w="1470" w:type="pct"/>
            <w:vAlign w:val="center"/>
            <w:hideMark/>
          </w:tcPr>
          <w:p w:rsidR="00CA4368" w:rsidRPr="000E6EC3" w:rsidRDefault="00CA4368" w:rsidP="00E63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Имя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фамили</w:t>
            </w:r>
            <w:proofErr w:type="spellEnd"/>
            <w:r w:rsidR="00E631C8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агента</w:t>
            </w:r>
            <w:proofErr w:type="spellEnd"/>
          </w:p>
        </w:tc>
        <w:tc>
          <w:tcPr>
            <w:tcW w:w="1647" w:type="pct"/>
            <w:vAlign w:val="center"/>
            <w:hideMark/>
          </w:tcPr>
          <w:p w:rsidR="00CA4368" w:rsidRPr="000E6EC3" w:rsidRDefault="00985AE1" w:rsidP="00E638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85AE1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pict>
                <v:shape id="_x0000_s1420" type="#_x0000_t202" style="position:absolute;margin-left:43.4pt;margin-top:-1.5pt;width:200.8pt;height:17pt;z-index:251686912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420">
                    <w:txbxContent>
                      <w:p w:rsidR="00CA4368" w:rsidRPr="003D3432" w:rsidRDefault="00CA4368" w:rsidP="00CA436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65A2F" w:rsidRDefault="00965A2F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965A2F" w:rsidRDefault="00965A2F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p w:rsidR="00965A2F" w:rsidRPr="000E6EC3" w:rsidRDefault="00965A2F" w:rsidP="00305FF8">
      <w:pPr>
        <w:spacing w:after="0" w:line="240" w:lineRule="auto"/>
        <w:ind w:right="-142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0E6EC3" w:rsidRPr="00965A2F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0E6E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de-DE"/>
              </w:rPr>
              <w:t>Примечания или важная дополнительная информация со стороны клиента:</w:t>
            </w:r>
          </w:p>
        </w:tc>
      </w:tr>
      <w:tr w:rsidR="000E6EC3" w:rsidRPr="000E6EC3" w:rsidTr="000E6EC3">
        <w:trPr>
          <w:trHeight w:val="2139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15" type="#_x0000_t75" style="width:312.45pt;height:123.6pt" o:ole="">
                  <v:imagedata r:id="rId93" o:title=""/>
                </v:shape>
                <w:control r:id="rId94" w:name="DefaultOcxName85" w:shapeid="_x0000_i1415"/>
              </w:object>
            </w:r>
          </w:p>
        </w:tc>
      </w:tr>
    </w:tbl>
    <w:p w:rsidR="000E6EC3" w:rsidRPr="000E6EC3" w:rsidRDefault="000E6EC3" w:rsidP="000E6EC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6487"/>
      </w:tblGrid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Дата</w:t>
            </w:r>
            <w:proofErr w:type="spellEnd"/>
            <w:r w:rsidRPr="000E6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E6EC3" w:rsidRPr="000E6EC3" w:rsidRDefault="00985AE1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E6EC3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418" type="#_x0000_t75" style="width:60.45pt;height:18.35pt" o:ole="">
                  <v:imagedata r:id="rId14" o:title=""/>
                </v:shape>
                <w:control r:id="rId95" w:name="DefaultOcxName86" w:shapeid="_x0000_i1418"/>
              </w:object>
            </w:r>
          </w:p>
        </w:tc>
      </w:tr>
      <w:tr w:rsidR="000E6EC3" w:rsidRPr="000E6EC3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0E6EC3" w:rsidRDefault="000E6EC3" w:rsidP="000E6EC3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</w:tr>
    </w:tbl>
    <w:p w:rsidR="002865DD" w:rsidRPr="000E6EC3" w:rsidRDefault="002865DD" w:rsidP="000E6EC3">
      <w:pPr>
        <w:rPr>
          <w:rFonts w:ascii="Arial" w:hAnsi="Arial" w:cs="Arial"/>
          <w:sz w:val="20"/>
          <w:szCs w:val="20"/>
        </w:rPr>
      </w:pPr>
    </w:p>
    <w:sectPr w:rsidR="002865DD" w:rsidRPr="000E6EC3" w:rsidSect="001A4876">
      <w:headerReference w:type="default" r:id="rId96"/>
      <w:footerReference w:type="default" r:id="rId9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F" w:rsidRDefault="00965A2F" w:rsidP="000E6EC3">
      <w:pPr>
        <w:spacing w:after="0" w:line="240" w:lineRule="auto"/>
      </w:pPr>
      <w:r>
        <w:separator/>
      </w:r>
    </w:p>
  </w:endnote>
  <w:endnote w:type="continuationSeparator" w:id="0">
    <w:p w:rsidR="00965A2F" w:rsidRDefault="00965A2F" w:rsidP="000E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F" w:rsidRPr="00F63BA8" w:rsidRDefault="00985AE1" w:rsidP="000E6EC3">
    <w:pPr>
      <w:spacing w:after="0" w:line="240" w:lineRule="auto"/>
      <w:rPr>
        <w:rFonts w:ascii="Arial" w:hAnsi="Arial" w:cs="Arial"/>
        <w:noProof/>
        <w:lang w:val="ru-RU"/>
      </w:rPr>
    </w:pPr>
    <w:sdt>
      <w:sdtPr>
        <w:id w:val="5668453"/>
        <w:docPartObj>
          <w:docPartGallery w:val="Page Numbers (Bottom of Page)"/>
          <w:docPartUnique/>
        </w:docPartObj>
      </w:sdtPr>
      <w:sdtContent>
        <w:r w:rsidRPr="00985AE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1312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 style="mso-next-textbox:#_x0000_s2049">
                <w:txbxContent>
                  <w:p w:rsidR="00965A2F" w:rsidRDefault="00985AE1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E631C8" w:rsidRPr="00E631C8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  <w:r w:rsidR="00965A2F" w:rsidRPr="000E6EC3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F" w:rsidRDefault="00965A2F" w:rsidP="000E6EC3">
      <w:pPr>
        <w:spacing w:after="0" w:line="240" w:lineRule="auto"/>
      </w:pPr>
      <w:r>
        <w:separator/>
      </w:r>
    </w:p>
  </w:footnote>
  <w:footnote w:type="continuationSeparator" w:id="0">
    <w:p w:rsidR="00965A2F" w:rsidRDefault="00965A2F" w:rsidP="000E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2F" w:rsidRDefault="00965A2F" w:rsidP="000E6EC3">
    <w:pPr>
      <w:spacing w:after="0" w:line="240" w:lineRule="auto"/>
      <w:rPr>
        <w:rFonts w:ascii="Arial" w:hAnsi="Arial" w:cs="Arial"/>
        <w:noProof/>
      </w:rPr>
    </w:pPr>
  </w:p>
  <w:p w:rsidR="00965A2F" w:rsidRPr="00CB2A7F" w:rsidRDefault="00965A2F">
    <w:pPr>
      <w:pStyle w:val="a4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 style="mso-width-relative:margin;mso-height-relative:margin" fillcolor="white" strokecolor="none [2732]">
      <v:fill color="white"/>
      <v:stroke color="none [2732]"/>
      <v:imagedata embosscolor="shadow add(51)"/>
      <v:shadow on="t" type="emboss" color="lineOrFill darken(153)" color2="shadow add(102)" offset="-1pt,-1pt"/>
      <o:colormenu v:ext="edit" shadowcolor="none [2412]"/>
    </o:shapedefaults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EC3"/>
    <w:rsid w:val="00042167"/>
    <w:rsid w:val="000E6EC3"/>
    <w:rsid w:val="001A4876"/>
    <w:rsid w:val="002152D4"/>
    <w:rsid w:val="002865DD"/>
    <w:rsid w:val="002B4FD7"/>
    <w:rsid w:val="00305FF8"/>
    <w:rsid w:val="00352415"/>
    <w:rsid w:val="003D3432"/>
    <w:rsid w:val="003F0CD7"/>
    <w:rsid w:val="004E0BEC"/>
    <w:rsid w:val="00541478"/>
    <w:rsid w:val="006E70A2"/>
    <w:rsid w:val="007043C5"/>
    <w:rsid w:val="00823935"/>
    <w:rsid w:val="008866EA"/>
    <w:rsid w:val="00893F11"/>
    <w:rsid w:val="008A4092"/>
    <w:rsid w:val="008D307B"/>
    <w:rsid w:val="00965A2F"/>
    <w:rsid w:val="00985AE1"/>
    <w:rsid w:val="009D2B02"/>
    <w:rsid w:val="009E509D"/>
    <w:rsid w:val="00A24BBE"/>
    <w:rsid w:val="00A5053E"/>
    <w:rsid w:val="00A74AF8"/>
    <w:rsid w:val="00A96E4E"/>
    <w:rsid w:val="00AB2997"/>
    <w:rsid w:val="00AB4D63"/>
    <w:rsid w:val="00B92BE6"/>
    <w:rsid w:val="00BD7E60"/>
    <w:rsid w:val="00BF45A8"/>
    <w:rsid w:val="00C02675"/>
    <w:rsid w:val="00C80841"/>
    <w:rsid w:val="00C861A6"/>
    <w:rsid w:val="00C9570E"/>
    <w:rsid w:val="00CA4368"/>
    <w:rsid w:val="00CB2A7F"/>
    <w:rsid w:val="00D80043"/>
    <w:rsid w:val="00D96D57"/>
    <w:rsid w:val="00DC2F65"/>
    <w:rsid w:val="00DF266F"/>
    <w:rsid w:val="00E631C8"/>
    <w:rsid w:val="00EA252E"/>
    <w:rsid w:val="00ED0A01"/>
    <w:rsid w:val="00F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 strokecolor="none [2732]">
      <v:fill color="white"/>
      <v:stroke color="none [2732]"/>
      <v:imagedata embosscolor="shadow add(51)"/>
      <v:shadow on="t" type="emboss" color="lineOrFill darken(153)" color2="shadow add(102)" offset="-1pt,-1pt"/>
      <o:colormenu v:ext="edit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DD"/>
  </w:style>
  <w:style w:type="paragraph" w:styleId="1">
    <w:name w:val="heading 1"/>
    <w:basedOn w:val="a"/>
    <w:link w:val="10"/>
    <w:uiPriority w:val="9"/>
    <w:qFormat/>
    <w:rsid w:val="000E6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74BB"/>
      <w:kern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C3"/>
    <w:rPr>
      <w:rFonts w:ascii="Times New Roman" w:eastAsia="Times New Roman" w:hAnsi="Times New Roman" w:cs="Times New Roman"/>
      <w:b/>
      <w:bCs/>
      <w:color w:val="0074BB"/>
      <w:kern w:val="36"/>
      <w:lang w:eastAsia="de-DE"/>
    </w:rPr>
  </w:style>
  <w:style w:type="character" w:customStyle="1" w:styleId="blue1">
    <w:name w:val="blue1"/>
    <w:basedOn w:val="a0"/>
    <w:rsid w:val="000E6EC3"/>
    <w:rPr>
      <w:color w:val="0099DB"/>
    </w:rPr>
  </w:style>
  <w:style w:type="character" w:styleId="a3">
    <w:name w:val="Strong"/>
    <w:basedOn w:val="a0"/>
    <w:uiPriority w:val="22"/>
    <w:qFormat/>
    <w:rsid w:val="000E6EC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E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EC3"/>
  </w:style>
  <w:style w:type="paragraph" w:styleId="a6">
    <w:name w:val="footer"/>
    <w:basedOn w:val="a"/>
    <w:link w:val="a7"/>
    <w:uiPriority w:val="99"/>
    <w:unhideWhenUsed/>
    <w:rsid w:val="000E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EC3"/>
  </w:style>
  <w:style w:type="character" w:styleId="a8">
    <w:name w:val="Hyperlink"/>
    <w:basedOn w:val="a0"/>
    <w:rsid w:val="000E6EC3"/>
    <w:rPr>
      <w:color w:val="0000FF"/>
      <w:u w:val="single"/>
      <w:lang w:val="de-DE"/>
    </w:rPr>
  </w:style>
  <w:style w:type="paragraph" w:styleId="a9">
    <w:name w:val="List Paragraph"/>
    <w:basedOn w:val="a"/>
    <w:uiPriority w:val="34"/>
    <w:qFormat/>
    <w:rsid w:val="00C026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image" Target="media/image4.wmf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7.xml"/><Relationship Id="rId68" Type="http://schemas.openxmlformats.org/officeDocument/2006/relationships/image" Target="media/image11.wmf"/><Relationship Id="rId76" Type="http://schemas.openxmlformats.org/officeDocument/2006/relationships/control" Target="activeX/activeX58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12.wmf"/><Relationship Id="rId92" Type="http://schemas.openxmlformats.org/officeDocument/2006/relationships/control" Target="activeX/activeX7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0.xml"/><Relationship Id="rId87" Type="http://schemas.openxmlformats.org/officeDocument/2006/relationships/control" Target="activeX/activeX68.xml"/><Relationship Id="rId5" Type="http://schemas.openxmlformats.org/officeDocument/2006/relationships/footnotes" Target="footnote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3.xml"/><Relationship Id="rId90" Type="http://schemas.openxmlformats.org/officeDocument/2006/relationships/control" Target="activeX/activeX71.xml"/><Relationship Id="rId95" Type="http://schemas.openxmlformats.org/officeDocument/2006/relationships/control" Target="activeX/activeX75.xml"/><Relationship Id="rId19" Type="http://schemas.openxmlformats.org/officeDocument/2006/relationships/image" Target="media/image3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image" Target="media/image9.wmf"/><Relationship Id="rId56" Type="http://schemas.openxmlformats.org/officeDocument/2006/relationships/control" Target="activeX/activeX41.xml"/><Relationship Id="rId64" Type="http://schemas.openxmlformats.org/officeDocument/2006/relationships/control" Target="activeX/activeX48.xml"/><Relationship Id="rId69" Type="http://schemas.openxmlformats.org/officeDocument/2006/relationships/control" Target="activeX/activeX52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72" Type="http://schemas.openxmlformats.org/officeDocument/2006/relationships/control" Target="activeX/activeX54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image" Target="media/image14.wmf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6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image" Target="media/image7.wmf"/><Relationship Id="rId49" Type="http://schemas.openxmlformats.org/officeDocument/2006/relationships/control" Target="activeX/activeX34.xml"/><Relationship Id="rId57" Type="http://schemas.openxmlformats.org/officeDocument/2006/relationships/image" Target="media/image10.wmf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4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Nereu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7B02-07D4-4B9C-9D81-40823188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SONYVPCF11M1EH</dc:creator>
  <cp:lastModifiedBy>Валерий Александрови</cp:lastModifiedBy>
  <cp:revision>12</cp:revision>
  <cp:lastPrinted>2012-01-19T09:52:00Z</cp:lastPrinted>
  <dcterms:created xsi:type="dcterms:W3CDTF">2012-01-19T09:12:00Z</dcterms:created>
  <dcterms:modified xsi:type="dcterms:W3CDTF">2015-11-07T14:12:00Z</dcterms:modified>
</cp:coreProperties>
</file>